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F33CA" w14:textId="01EB3015" w:rsidR="006C2411" w:rsidRPr="00DD137C" w:rsidRDefault="006C2411" w:rsidP="006C2411">
      <w:pPr>
        <w:ind w:left="5670"/>
        <w:jc w:val="both"/>
        <w:rPr>
          <w:rFonts w:ascii="Arial" w:hAnsi="Arial" w:cs="Arial"/>
          <w:szCs w:val="24"/>
        </w:rPr>
      </w:pPr>
      <w:r w:rsidRPr="00DD137C">
        <w:rPr>
          <w:rFonts w:ascii="Arial" w:hAnsi="Arial" w:cs="Arial"/>
          <w:szCs w:val="24"/>
        </w:rPr>
        <w:t xml:space="preserve">Załącznik Nr 5 do ogłoszenia </w:t>
      </w:r>
    </w:p>
    <w:p w14:paraId="5DD2919D" w14:textId="77777777" w:rsidR="006C2411" w:rsidRPr="00DD137C" w:rsidRDefault="006C2411" w:rsidP="006C2411">
      <w:pPr>
        <w:ind w:left="5670"/>
        <w:jc w:val="both"/>
        <w:rPr>
          <w:rFonts w:ascii="Arial" w:hAnsi="Arial" w:cs="Arial"/>
          <w:szCs w:val="24"/>
        </w:rPr>
      </w:pPr>
      <w:r w:rsidRPr="00DD137C">
        <w:rPr>
          <w:rFonts w:ascii="Arial" w:hAnsi="Arial" w:cs="Arial"/>
          <w:szCs w:val="24"/>
        </w:rPr>
        <w:t xml:space="preserve">Burmistrza Miasta Mińsk Mazowiecki </w:t>
      </w:r>
    </w:p>
    <w:p w14:paraId="135EC9BF" w14:textId="77777777" w:rsidR="006C2411" w:rsidRPr="00DD137C" w:rsidRDefault="006C2411" w:rsidP="006C2411">
      <w:pPr>
        <w:ind w:left="5670"/>
        <w:jc w:val="both"/>
        <w:rPr>
          <w:rFonts w:ascii="Arial" w:hAnsi="Arial" w:cs="Arial"/>
          <w:szCs w:val="24"/>
        </w:rPr>
      </w:pPr>
      <w:r w:rsidRPr="00DD137C">
        <w:rPr>
          <w:rFonts w:ascii="Arial" w:hAnsi="Arial" w:cs="Arial"/>
          <w:szCs w:val="24"/>
        </w:rPr>
        <w:t xml:space="preserve">o przetargu na sprzedaż samochodu osobowego marki Peugeot model 205 </w:t>
      </w:r>
    </w:p>
    <w:p w14:paraId="4522C4D8" w14:textId="0237A635" w:rsidR="007A243F" w:rsidRPr="00DD137C" w:rsidRDefault="006C2411" w:rsidP="006C2411">
      <w:pPr>
        <w:ind w:left="5670"/>
        <w:jc w:val="both"/>
        <w:rPr>
          <w:rFonts w:ascii="Arial" w:hAnsi="Arial" w:cs="Arial"/>
          <w:szCs w:val="24"/>
        </w:rPr>
      </w:pPr>
      <w:r w:rsidRPr="00DD137C">
        <w:rPr>
          <w:rFonts w:ascii="Arial" w:hAnsi="Arial" w:cs="Arial"/>
          <w:szCs w:val="24"/>
        </w:rPr>
        <w:t xml:space="preserve">z dnia </w:t>
      </w:r>
      <w:r w:rsidR="003A46BB">
        <w:rPr>
          <w:rFonts w:ascii="Arial" w:hAnsi="Arial" w:cs="Arial"/>
          <w:szCs w:val="24"/>
        </w:rPr>
        <w:t>19 lipca</w:t>
      </w:r>
      <w:r w:rsidRPr="00DD137C">
        <w:rPr>
          <w:rFonts w:ascii="Arial" w:hAnsi="Arial" w:cs="Arial"/>
          <w:szCs w:val="24"/>
        </w:rPr>
        <w:t xml:space="preserve"> 2024 roku</w:t>
      </w:r>
      <w:r w:rsidR="007A243F" w:rsidRPr="00DD137C">
        <w:rPr>
          <w:rFonts w:ascii="Arial" w:hAnsi="Arial" w:cs="Arial"/>
          <w:b/>
          <w:bCs/>
          <w:szCs w:val="24"/>
        </w:rPr>
        <w:t xml:space="preserve"> </w:t>
      </w:r>
    </w:p>
    <w:p w14:paraId="5E9F147D" w14:textId="12585ED7" w:rsidR="001E710B" w:rsidRDefault="001E710B" w:rsidP="00263AE8">
      <w:pPr>
        <w:pStyle w:val="Nagwek1"/>
        <w:spacing w:before="240" w:line="360" w:lineRule="auto"/>
        <w:jc w:val="center"/>
        <w:rPr>
          <w:rFonts w:ascii="Arial" w:hAnsi="Arial" w:cs="Arial"/>
          <w:b/>
          <w:bCs/>
          <w:szCs w:val="24"/>
        </w:rPr>
      </w:pPr>
      <w:r w:rsidRPr="008C779C">
        <w:rPr>
          <w:rFonts w:ascii="Arial" w:hAnsi="Arial" w:cs="Arial"/>
          <w:b/>
          <w:bCs/>
          <w:szCs w:val="24"/>
        </w:rPr>
        <w:t>U</w:t>
      </w:r>
      <w:r>
        <w:rPr>
          <w:rFonts w:ascii="Arial" w:hAnsi="Arial" w:cs="Arial"/>
          <w:b/>
          <w:bCs/>
          <w:szCs w:val="24"/>
        </w:rPr>
        <w:t>MOWA</w:t>
      </w:r>
      <w:r w:rsidRPr="008C779C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SPRZEDAŻY POJAZDU</w:t>
      </w:r>
    </w:p>
    <w:p w14:paraId="5C478B84" w14:textId="3E32F0AF" w:rsidR="00DD137C" w:rsidRPr="00263AE8" w:rsidRDefault="006C2411" w:rsidP="00263AE8">
      <w:pPr>
        <w:pStyle w:val="Nagwek1"/>
        <w:spacing w:after="240" w:line="360" w:lineRule="auto"/>
        <w:jc w:val="center"/>
        <w:rPr>
          <w:rFonts w:ascii="Arial" w:hAnsi="Arial" w:cs="Arial"/>
          <w:b/>
          <w:bCs/>
          <w:szCs w:val="24"/>
        </w:rPr>
      </w:pPr>
      <w:r w:rsidRPr="008C779C">
        <w:rPr>
          <w:rFonts w:ascii="Arial" w:hAnsi="Arial" w:cs="Arial"/>
          <w:b/>
          <w:bCs/>
          <w:szCs w:val="24"/>
        </w:rPr>
        <w:t>znak: GK.7021.57.2023</w:t>
      </w:r>
    </w:p>
    <w:p w14:paraId="4967C11A" w14:textId="4D5B599A" w:rsidR="006C2411" w:rsidRPr="008C779C" w:rsidRDefault="006C2411" w:rsidP="00A43A23">
      <w:pPr>
        <w:spacing w:line="360" w:lineRule="auto"/>
        <w:contextualSpacing/>
        <w:jc w:val="both"/>
        <w:rPr>
          <w:rFonts w:ascii="Arial" w:eastAsia="Verdana" w:hAnsi="Arial" w:cs="Arial"/>
          <w:sz w:val="24"/>
          <w:szCs w:val="24"/>
          <w:lang w:val="x-none" w:eastAsia="x-none"/>
        </w:rPr>
      </w:pPr>
      <w:r w:rsidRPr="008C779C">
        <w:rPr>
          <w:rFonts w:ascii="Arial" w:eastAsia="Verdana" w:hAnsi="Arial" w:cs="Arial"/>
          <w:sz w:val="24"/>
          <w:szCs w:val="24"/>
          <w:lang w:val="x-none" w:eastAsia="x-none"/>
        </w:rPr>
        <w:t>zawarta w dniu ....................... 20</w:t>
      </w:r>
      <w:r w:rsidRPr="008C779C">
        <w:rPr>
          <w:rFonts w:ascii="Arial" w:eastAsia="Verdana" w:hAnsi="Arial" w:cs="Arial"/>
          <w:sz w:val="24"/>
          <w:szCs w:val="24"/>
          <w:lang w:eastAsia="x-none"/>
        </w:rPr>
        <w:t xml:space="preserve">24 </w:t>
      </w:r>
      <w:r w:rsidRPr="008C779C">
        <w:rPr>
          <w:rFonts w:ascii="Arial" w:eastAsia="Verdana" w:hAnsi="Arial" w:cs="Arial"/>
          <w:sz w:val="24"/>
          <w:szCs w:val="24"/>
          <w:lang w:val="x-none" w:eastAsia="x-none"/>
        </w:rPr>
        <w:t xml:space="preserve">r. </w:t>
      </w:r>
      <w:r w:rsidRPr="008C779C">
        <w:rPr>
          <w:rFonts w:ascii="Arial" w:eastAsia="Verdana" w:hAnsi="Arial" w:cs="Arial"/>
          <w:sz w:val="24"/>
          <w:szCs w:val="24"/>
          <w:lang w:eastAsia="x-none"/>
        </w:rPr>
        <w:t>po</w:t>
      </w:r>
      <w:r w:rsidRPr="008C779C">
        <w:rPr>
          <w:rFonts w:ascii="Arial" w:eastAsia="Verdana" w:hAnsi="Arial" w:cs="Arial"/>
          <w:sz w:val="24"/>
          <w:szCs w:val="24"/>
          <w:lang w:val="x-none" w:eastAsia="x-none"/>
        </w:rPr>
        <w:t xml:space="preserve">między </w:t>
      </w:r>
      <w:r w:rsidR="00A43A23">
        <w:rPr>
          <w:rFonts w:ascii="Arial" w:eastAsia="Verdana" w:hAnsi="Arial" w:cs="Arial"/>
          <w:sz w:val="24"/>
          <w:szCs w:val="24"/>
          <w:lang w:val="x-none" w:eastAsia="x-none"/>
        </w:rPr>
        <w:t>Miastem Mińsk Mazowiecki ul.</w:t>
      </w:r>
      <w:r w:rsidR="00A43A23">
        <w:rPr>
          <w:rFonts w:ascii="Arial" w:eastAsia="Verdana" w:hAnsi="Arial" w:cs="Arial"/>
          <w:sz w:val="24"/>
          <w:szCs w:val="24"/>
          <w:lang w:eastAsia="x-none"/>
        </w:rPr>
        <w:t> </w:t>
      </w:r>
      <w:r w:rsidRPr="008C779C">
        <w:rPr>
          <w:rFonts w:ascii="Arial" w:eastAsia="Verdana" w:hAnsi="Arial" w:cs="Arial"/>
          <w:sz w:val="24"/>
          <w:szCs w:val="24"/>
          <w:lang w:val="x-none" w:eastAsia="x-none"/>
        </w:rPr>
        <w:t>Konstytucji 3 Maja 1, 05 – 300 Mińsk Mazowiecki, zwanym dalej</w:t>
      </w:r>
      <w:r w:rsidRPr="008C779C">
        <w:rPr>
          <w:rFonts w:ascii="Arial" w:eastAsia="Verdana" w:hAnsi="Arial" w:cs="Arial"/>
          <w:b/>
          <w:bCs/>
          <w:sz w:val="24"/>
          <w:szCs w:val="24"/>
          <w:lang w:val="x-none" w:eastAsia="x-none"/>
        </w:rPr>
        <w:t xml:space="preserve"> „</w:t>
      </w:r>
      <w:r w:rsidR="005E60D1">
        <w:rPr>
          <w:rFonts w:ascii="Arial" w:eastAsia="Verdana" w:hAnsi="Arial" w:cs="Arial"/>
          <w:b/>
          <w:bCs/>
          <w:sz w:val="24"/>
          <w:szCs w:val="24"/>
          <w:lang w:eastAsia="x-none"/>
        </w:rPr>
        <w:t>Sprzedającym</w:t>
      </w:r>
      <w:r w:rsidRPr="008C779C">
        <w:rPr>
          <w:rFonts w:ascii="Arial" w:eastAsia="Verdana" w:hAnsi="Arial" w:cs="Arial"/>
          <w:b/>
          <w:bCs/>
          <w:sz w:val="24"/>
          <w:szCs w:val="24"/>
          <w:lang w:val="x-none" w:eastAsia="x-none"/>
        </w:rPr>
        <w:t>",</w:t>
      </w:r>
      <w:r w:rsidRPr="008C779C">
        <w:rPr>
          <w:rFonts w:ascii="Arial" w:eastAsia="Verdana" w:hAnsi="Arial" w:cs="Arial"/>
          <w:sz w:val="24"/>
          <w:szCs w:val="24"/>
          <w:lang w:val="x-none" w:eastAsia="x-none"/>
        </w:rPr>
        <w:t xml:space="preserve"> reprezentowanym przez:</w:t>
      </w:r>
    </w:p>
    <w:p w14:paraId="2C67DE75" w14:textId="77777777" w:rsidR="006C2411" w:rsidRPr="008C779C" w:rsidRDefault="006C2411" w:rsidP="00A43A23">
      <w:pPr>
        <w:spacing w:line="360" w:lineRule="auto"/>
        <w:contextualSpacing/>
        <w:jc w:val="both"/>
        <w:rPr>
          <w:rFonts w:ascii="Arial" w:eastAsia="Verdana" w:hAnsi="Arial" w:cs="Arial"/>
          <w:sz w:val="24"/>
          <w:szCs w:val="24"/>
          <w:lang w:val="x-none" w:eastAsia="x-none"/>
        </w:rPr>
      </w:pPr>
      <w:r w:rsidRPr="008C779C">
        <w:rPr>
          <w:rFonts w:ascii="Arial" w:eastAsia="Verdana" w:hAnsi="Arial" w:cs="Arial"/>
          <w:sz w:val="24"/>
          <w:szCs w:val="24"/>
          <w:lang w:val="x-none" w:eastAsia="x-none"/>
        </w:rPr>
        <w:t>Marcina Tomasza Jakubowskiego – Burmistrza Miasta Mińsk Mazowiecki,</w:t>
      </w:r>
    </w:p>
    <w:p w14:paraId="3D7B1875" w14:textId="3F6C9067" w:rsidR="00DD137C" w:rsidRPr="00263AE8" w:rsidRDefault="006C2411" w:rsidP="00263AE8">
      <w:pPr>
        <w:spacing w:after="240" w:line="360" w:lineRule="auto"/>
        <w:contextualSpacing/>
        <w:jc w:val="both"/>
        <w:rPr>
          <w:rFonts w:ascii="Arial" w:eastAsia="Verdana" w:hAnsi="Arial" w:cs="Arial"/>
          <w:sz w:val="24"/>
          <w:szCs w:val="24"/>
          <w:lang w:eastAsia="x-none"/>
        </w:rPr>
      </w:pPr>
      <w:r w:rsidRPr="008C779C">
        <w:rPr>
          <w:rFonts w:ascii="Arial" w:eastAsia="Verdana" w:hAnsi="Arial" w:cs="Arial"/>
          <w:sz w:val="24"/>
          <w:szCs w:val="24"/>
          <w:lang w:val="x-none" w:eastAsia="x-none"/>
        </w:rPr>
        <w:t>przy kontrasygnacie Grażyny Stachowicz</w:t>
      </w:r>
      <w:r w:rsidRPr="008C779C">
        <w:rPr>
          <w:rFonts w:ascii="Arial" w:eastAsia="Verdana" w:hAnsi="Arial" w:cs="Arial"/>
          <w:sz w:val="24"/>
          <w:szCs w:val="24"/>
          <w:lang w:eastAsia="x-none"/>
        </w:rPr>
        <w:t xml:space="preserve"> – Skarbnika Miasta Mińsk Mazowiecki</w:t>
      </w:r>
    </w:p>
    <w:p w14:paraId="5C4DC0E3" w14:textId="0267078C" w:rsidR="007A243F" w:rsidRPr="00263AE8" w:rsidRDefault="006C2411" w:rsidP="00263AE8">
      <w:pPr>
        <w:spacing w:after="240" w:line="360" w:lineRule="auto"/>
        <w:rPr>
          <w:rFonts w:ascii="Arial" w:eastAsia="Verdana" w:hAnsi="Arial" w:cs="Arial"/>
          <w:sz w:val="24"/>
          <w:szCs w:val="24"/>
          <w:lang w:val="x-none" w:eastAsia="x-none"/>
        </w:rPr>
      </w:pPr>
      <w:r w:rsidRPr="008C779C">
        <w:rPr>
          <w:rFonts w:ascii="Arial" w:eastAsia="Verdana" w:hAnsi="Arial" w:cs="Arial"/>
          <w:sz w:val="24"/>
          <w:szCs w:val="24"/>
          <w:lang w:val="x-none" w:eastAsia="x-none"/>
        </w:rPr>
        <w:t xml:space="preserve">a </w:t>
      </w:r>
    </w:p>
    <w:p w14:paraId="2DEDA580" w14:textId="5943CA1B" w:rsidR="007A243F" w:rsidRPr="008C779C" w:rsidRDefault="007A243F" w:rsidP="00DD137C">
      <w:pPr>
        <w:pStyle w:val="Nagwek6"/>
        <w:spacing w:line="360" w:lineRule="auto"/>
        <w:rPr>
          <w:rFonts w:ascii="Arial" w:hAnsi="Arial" w:cs="Arial"/>
          <w:szCs w:val="24"/>
        </w:rPr>
      </w:pPr>
      <w:r w:rsidRPr="008C779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2411" w:rsidRPr="008C779C">
        <w:rPr>
          <w:rFonts w:ascii="Arial" w:hAnsi="Arial" w:cs="Arial"/>
          <w:szCs w:val="24"/>
        </w:rPr>
        <w:t>.........................</w:t>
      </w:r>
      <w:r w:rsidR="00DD137C" w:rsidRPr="008C779C">
        <w:rPr>
          <w:rFonts w:ascii="Arial" w:hAnsi="Arial" w:cs="Arial"/>
          <w:szCs w:val="24"/>
        </w:rPr>
        <w:t xml:space="preserve"> .......................................................................................................................................</w:t>
      </w:r>
      <w:r w:rsidRPr="008C779C">
        <w:rPr>
          <w:rFonts w:ascii="Arial" w:hAnsi="Arial" w:cs="Arial"/>
          <w:szCs w:val="24"/>
        </w:rPr>
        <w:t>,</w:t>
      </w:r>
    </w:p>
    <w:p w14:paraId="4FDF239E" w14:textId="1BF216CC" w:rsidR="007A243F" w:rsidRPr="00263AE8" w:rsidRDefault="007A243F" w:rsidP="00263AE8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 xml:space="preserve">zwanym dalej </w:t>
      </w:r>
      <w:r w:rsidRPr="008C779C">
        <w:rPr>
          <w:rFonts w:ascii="Arial" w:hAnsi="Arial" w:cs="Arial"/>
          <w:b/>
          <w:bCs/>
          <w:sz w:val="24"/>
          <w:szCs w:val="24"/>
        </w:rPr>
        <w:t>„Kupującym”</w:t>
      </w:r>
    </w:p>
    <w:p w14:paraId="7714B1CC" w14:textId="0D6F8FC5" w:rsidR="007A243F" w:rsidRPr="00263AE8" w:rsidRDefault="007A243F" w:rsidP="00263AE8">
      <w:pPr>
        <w:pStyle w:val="Tekstpodstawowy3"/>
        <w:spacing w:after="240" w:line="360" w:lineRule="auto"/>
        <w:jc w:val="both"/>
        <w:rPr>
          <w:rFonts w:ascii="Arial" w:hAnsi="Arial" w:cs="Arial"/>
          <w:szCs w:val="24"/>
        </w:rPr>
      </w:pPr>
      <w:r w:rsidRPr="008C779C">
        <w:rPr>
          <w:rFonts w:ascii="Arial" w:hAnsi="Arial" w:cs="Arial"/>
          <w:szCs w:val="24"/>
        </w:rPr>
        <w:t xml:space="preserve">W wyniku przeprowadzonego postępowania w trybie przetargu ofertowego, na podstawie </w:t>
      </w:r>
      <w:r w:rsidR="006C2411" w:rsidRPr="008C779C">
        <w:rPr>
          <w:rFonts w:ascii="Arial" w:hAnsi="Arial" w:cs="Arial"/>
          <w:szCs w:val="24"/>
        </w:rPr>
        <w:t>zarządzenia Nr 33/11/24 Burmistrza Miasta Mińsk Mazowiecki z dnia 14 czerwca 2024 r. w sprawie sposobu i trybu gospodarowania składnikami majątku ruchomego jednostek organizacyjnych Miasta Mińsk Mazowie</w:t>
      </w:r>
      <w:r w:rsidR="00DD137C" w:rsidRPr="008C779C">
        <w:rPr>
          <w:rFonts w:ascii="Arial" w:hAnsi="Arial" w:cs="Arial"/>
          <w:szCs w:val="24"/>
        </w:rPr>
        <w:t>cki</w:t>
      </w:r>
      <w:r w:rsidRPr="008C779C">
        <w:rPr>
          <w:rFonts w:ascii="Arial" w:hAnsi="Arial" w:cs="Arial"/>
          <w:szCs w:val="24"/>
        </w:rPr>
        <w:t xml:space="preserve">, została zawarta umowa następującej treści:                                                             </w:t>
      </w:r>
    </w:p>
    <w:p w14:paraId="6FF5E23B" w14:textId="77777777" w:rsidR="007A243F" w:rsidRPr="008C779C" w:rsidRDefault="007A243F" w:rsidP="00DD137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779C">
        <w:rPr>
          <w:rFonts w:ascii="Arial" w:hAnsi="Arial" w:cs="Arial"/>
          <w:b/>
          <w:bCs/>
          <w:sz w:val="24"/>
          <w:szCs w:val="24"/>
        </w:rPr>
        <w:t>§ 1</w:t>
      </w:r>
    </w:p>
    <w:p w14:paraId="49E6F04D" w14:textId="204DF8C0" w:rsidR="006C2411" w:rsidRPr="00092CC4" w:rsidRDefault="006C2411" w:rsidP="00092CC4">
      <w:p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2CC4">
        <w:rPr>
          <w:rFonts w:ascii="Arial" w:hAnsi="Arial" w:cs="Arial"/>
          <w:sz w:val="24"/>
          <w:szCs w:val="24"/>
        </w:rPr>
        <w:t xml:space="preserve">Przedmiotem sprzedaży jest samochód osobowy marki Peugeot model </w:t>
      </w:r>
      <w:r w:rsidR="00E04603">
        <w:rPr>
          <w:rFonts w:ascii="Arial" w:hAnsi="Arial" w:cs="Arial"/>
          <w:sz w:val="24"/>
          <w:szCs w:val="24"/>
        </w:rPr>
        <w:t>205 o numerze rejestracyjnym WM</w:t>
      </w:r>
      <w:r w:rsidRPr="00092CC4">
        <w:rPr>
          <w:rFonts w:ascii="Arial" w:hAnsi="Arial" w:cs="Arial"/>
          <w:sz w:val="24"/>
          <w:szCs w:val="24"/>
        </w:rPr>
        <w:t>0105E:</w:t>
      </w:r>
    </w:p>
    <w:p w14:paraId="7C06D353" w14:textId="38FCF67E" w:rsidR="006C2411" w:rsidRPr="008C779C" w:rsidRDefault="006C2411" w:rsidP="00DD137C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pojazd posiada ważne ubezpieczenie OC od dnia 13.06.2024 r.;</w:t>
      </w:r>
    </w:p>
    <w:p w14:paraId="2CE60500" w14:textId="5B89096D" w:rsidR="006C2411" w:rsidRPr="008C779C" w:rsidRDefault="006C2411" w:rsidP="00DD137C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rok produkcji: 1989;</w:t>
      </w:r>
    </w:p>
    <w:p w14:paraId="0F5A8F92" w14:textId="333B89A4" w:rsidR="006C2411" w:rsidRPr="008C779C" w:rsidRDefault="006C2411" w:rsidP="00DD137C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pojemność silnika: 1905 cm</w:t>
      </w:r>
      <w:r w:rsidRPr="008C779C">
        <w:rPr>
          <w:rFonts w:ascii="Arial" w:hAnsi="Arial" w:cs="Arial"/>
          <w:sz w:val="24"/>
          <w:szCs w:val="24"/>
          <w:vertAlign w:val="superscript"/>
        </w:rPr>
        <w:t xml:space="preserve">3 </w:t>
      </w:r>
      <w:r w:rsidRPr="008C779C">
        <w:rPr>
          <w:rFonts w:ascii="Arial" w:hAnsi="Arial" w:cs="Arial"/>
          <w:sz w:val="24"/>
          <w:szCs w:val="24"/>
        </w:rPr>
        <w:t>/ 88 kW (120 KM);</w:t>
      </w:r>
    </w:p>
    <w:p w14:paraId="20427ADB" w14:textId="0E1C39C3" w:rsidR="006C2411" w:rsidRPr="008C779C" w:rsidRDefault="006C2411" w:rsidP="00DD137C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rodzaj nadwozia: 3 drzwiowe (hatchback);</w:t>
      </w:r>
    </w:p>
    <w:p w14:paraId="316FDA7B" w14:textId="6BE0B7DE" w:rsidR="006C2411" w:rsidRPr="008C779C" w:rsidRDefault="006C2411" w:rsidP="00DD137C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kolor: czarny 2-warstwowy typu uni;</w:t>
      </w:r>
    </w:p>
    <w:p w14:paraId="2B1D7FFE" w14:textId="26FAAB2C" w:rsidR="006C2411" w:rsidRPr="008C779C" w:rsidRDefault="006C2411" w:rsidP="00DD137C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wskazanie drogomierza: 262 253 km;</w:t>
      </w:r>
    </w:p>
    <w:p w14:paraId="25C40EEA" w14:textId="798583A2" w:rsidR="006C2411" w:rsidRPr="008C779C" w:rsidRDefault="006C2411" w:rsidP="00DD137C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 xml:space="preserve">wyposażenie dodatkowe: fotele sportowe, lusterka zewnętrzne regulowane z wnętrza pojazdu, obrotomierz, siedzenia tylne dzielone, szyby przednie </w:t>
      </w:r>
      <w:r w:rsidRPr="008C779C">
        <w:rPr>
          <w:rFonts w:ascii="Arial" w:hAnsi="Arial" w:cs="Arial"/>
          <w:sz w:val="24"/>
          <w:szCs w:val="24"/>
        </w:rPr>
        <w:lastRenderedPageBreak/>
        <w:t>regulowane elektrycznie, szyby przyciemniane, tarcze kół aluminiowe, wycieraczka szyby tylnej ze spryskiwaczem, zagłówki foteli przednich, zamek centralny;</w:t>
      </w:r>
    </w:p>
    <w:p w14:paraId="6D7CE01A" w14:textId="77777777" w:rsidR="006C2411" w:rsidRPr="008C779C" w:rsidRDefault="006C2411" w:rsidP="00DD137C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 xml:space="preserve">stan techniczny samochodu: </w:t>
      </w:r>
    </w:p>
    <w:p w14:paraId="6AAE2F04" w14:textId="77777777" w:rsidR="006C2411" w:rsidRPr="008C779C" w:rsidRDefault="006C2411" w:rsidP="00DD137C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nadwozie:</w:t>
      </w:r>
    </w:p>
    <w:p w14:paraId="374EAA1C" w14:textId="77777777" w:rsidR="006C2411" w:rsidRPr="008C779C" w:rsidRDefault="006C2411" w:rsidP="00DD137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drzwi przednie lewe – uszkodzenie poszycia metalowego przy zamku</w:t>
      </w:r>
    </w:p>
    <w:p w14:paraId="5FE0BF19" w14:textId="77777777" w:rsidR="006C2411" w:rsidRPr="008C779C" w:rsidRDefault="006C2411" w:rsidP="00DD137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próg lewy – perforacja (korozja) w tylnej części przy łączeniu ze ścianą tylną lewą</w:t>
      </w:r>
    </w:p>
    <w:p w14:paraId="4C10147F" w14:textId="77777777" w:rsidR="006C2411" w:rsidRPr="008C779C" w:rsidRDefault="006C2411" w:rsidP="00DD137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próg prawy – perforacja (korozja) w tylnej części przy łączeniu ze ścianą tylną prawą</w:t>
      </w:r>
    </w:p>
    <w:p w14:paraId="1FEF33FD" w14:textId="77777777" w:rsidR="006C2411" w:rsidRPr="008C779C" w:rsidRDefault="006C2411" w:rsidP="00DD137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blenda tylna pokrywy bagażnika – połamana</w:t>
      </w:r>
    </w:p>
    <w:p w14:paraId="36AA414F" w14:textId="77777777" w:rsidR="006C2411" w:rsidRPr="008C779C" w:rsidRDefault="006C2411" w:rsidP="00DD137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listwa boczna lewa ściany tylnej lewej – urwane zaczepy mocujące</w:t>
      </w:r>
    </w:p>
    <w:p w14:paraId="3C9849B8" w14:textId="77777777" w:rsidR="006C2411" w:rsidRPr="008C779C" w:rsidRDefault="006C2411" w:rsidP="00DD137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dach – powłoka lakierowana uszkodzona</w:t>
      </w:r>
    </w:p>
    <w:p w14:paraId="3950DF67" w14:textId="77777777" w:rsidR="006C2411" w:rsidRPr="008C779C" w:rsidRDefault="006C2411" w:rsidP="00DD137C">
      <w:pPr>
        <w:numPr>
          <w:ilvl w:val="0"/>
          <w:numId w:val="10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pokrywa tylna komory bagażnika – uszkodzona powłoka lakierowa</w:t>
      </w:r>
    </w:p>
    <w:p w14:paraId="6E9737CD" w14:textId="77777777" w:rsidR="006C2411" w:rsidRPr="008C779C" w:rsidRDefault="006C2411" w:rsidP="00DD137C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podwozie:</w:t>
      </w:r>
    </w:p>
    <w:p w14:paraId="3A4494F4" w14:textId="77777777" w:rsidR="006C2411" w:rsidRPr="008C779C" w:rsidRDefault="006C2411" w:rsidP="00DD137C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uszkodzony układ hamulcowy – przedni i tylny do wymiany</w:t>
      </w:r>
    </w:p>
    <w:p w14:paraId="74133A9D" w14:textId="77777777" w:rsidR="006C2411" w:rsidRPr="008C779C" w:rsidRDefault="006C2411" w:rsidP="00DD137C">
      <w:pPr>
        <w:numPr>
          <w:ilvl w:val="0"/>
          <w:numId w:val="11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opony pojazdu na osi przedniej jak i osi tylnej mocno zużyte a guma popękana. Stan opon kwalifikuje je do bezwzględnej wymiany.</w:t>
      </w:r>
    </w:p>
    <w:p w14:paraId="20BCA168" w14:textId="77777777" w:rsidR="006C2411" w:rsidRPr="008C779C" w:rsidRDefault="006C2411" w:rsidP="00DD137C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silnik pojazdu oraz skrzynia biegów:</w:t>
      </w:r>
    </w:p>
    <w:p w14:paraId="7F88DCBB" w14:textId="77777777" w:rsidR="006C2411" w:rsidRPr="008C779C" w:rsidRDefault="006C2411" w:rsidP="00DD137C">
      <w:pPr>
        <w:numPr>
          <w:ilvl w:val="0"/>
          <w:numId w:val="12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brak możliwości uruchomienia pojazdu</w:t>
      </w:r>
    </w:p>
    <w:p w14:paraId="3B7673B9" w14:textId="7124E435" w:rsidR="007A243F" w:rsidRPr="00263AE8" w:rsidRDefault="006C2411" w:rsidP="00263AE8">
      <w:pPr>
        <w:numPr>
          <w:ilvl w:val="0"/>
          <w:numId w:val="12"/>
        </w:numPr>
        <w:overflowPunct/>
        <w:autoSpaceDE/>
        <w:autoSpaceDN/>
        <w:adjustRightInd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sprzęgło uszkodzone, pedał sprzęgła wciśnięty w podłogę</w:t>
      </w:r>
    </w:p>
    <w:p w14:paraId="38E4E79F" w14:textId="688C34C7" w:rsidR="007A243F" w:rsidRPr="008C779C" w:rsidRDefault="00092CC4" w:rsidP="00DD137C">
      <w:pPr>
        <w:tabs>
          <w:tab w:val="left" w:pos="411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14:paraId="3DFA893C" w14:textId="5849DC36" w:rsidR="00092CC4" w:rsidRPr="00263AE8" w:rsidRDefault="007A243F" w:rsidP="00263AE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Sprzedający oświadcza, że pojazd stanowi jego własność i nie jest obciążony prawami osób trzecich oraz nie jest prze</w:t>
      </w:r>
      <w:r w:rsidR="00DD137C" w:rsidRPr="008C779C">
        <w:rPr>
          <w:rFonts w:ascii="Arial" w:hAnsi="Arial" w:cs="Arial"/>
          <w:sz w:val="24"/>
          <w:szCs w:val="24"/>
        </w:rPr>
        <w:t xml:space="preserve">dmiotem żadnego postępowania i </w:t>
      </w:r>
      <w:r w:rsidRPr="008C779C">
        <w:rPr>
          <w:rFonts w:ascii="Arial" w:hAnsi="Arial" w:cs="Arial"/>
          <w:sz w:val="24"/>
          <w:szCs w:val="24"/>
        </w:rPr>
        <w:t>zabezpieczenia a także jest wolny od wad prawnych.</w:t>
      </w:r>
    </w:p>
    <w:p w14:paraId="5693E749" w14:textId="31A95D25" w:rsidR="00DE14A1" w:rsidRPr="008C779C" w:rsidRDefault="00092CC4" w:rsidP="00DD137C">
      <w:pPr>
        <w:tabs>
          <w:tab w:val="left" w:pos="411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</w:t>
      </w:r>
    </w:p>
    <w:p w14:paraId="37215E21" w14:textId="71EAC827" w:rsidR="00575390" w:rsidRPr="00704273" w:rsidRDefault="00575390" w:rsidP="00704273">
      <w:pPr>
        <w:tabs>
          <w:tab w:val="left" w:pos="411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273">
        <w:rPr>
          <w:rFonts w:ascii="Arial" w:hAnsi="Arial" w:cs="Arial"/>
          <w:sz w:val="24"/>
          <w:szCs w:val="24"/>
        </w:rPr>
        <w:t xml:space="preserve">Kupujący oświadcza, że znany jest mu sposób przejścia pojazdu na własność </w:t>
      </w:r>
      <w:r w:rsidR="00590562" w:rsidRPr="00704273">
        <w:rPr>
          <w:rFonts w:ascii="Arial" w:hAnsi="Arial" w:cs="Arial"/>
          <w:sz w:val="24"/>
          <w:szCs w:val="24"/>
        </w:rPr>
        <w:t>Sprzedającego</w:t>
      </w:r>
      <w:r w:rsidRPr="00704273">
        <w:rPr>
          <w:rFonts w:ascii="Arial" w:hAnsi="Arial" w:cs="Arial"/>
          <w:sz w:val="24"/>
          <w:szCs w:val="24"/>
        </w:rPr>
        <w:t>:</w:t>
      </w:r>
    </w:p>
    <w:p w14:paraId="0C8ACF90" w14:textId="77777777" w:rsidR="00575390" w:rsidRPr="008C779C" w:rsidRDefault="00575390" w:rsidP="00575390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samochód został usunięty z terenu miasta Mińsk Mazowiecki na podstawie art. 50a ustawy z dnia 20 czerwca 1997 r. Prawo o ruchu drogowym;</w:t>
      </w:r>
    </w:p>
    <w:p w14:paraId="1679157A" w14:textId="77777777" w:rsidR="00704273" w:rsidRDefault="00575390" w:rsidP="00704273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lastRenderedPageBreak/>
        <w:t>pojazd</w:t>
      </w:r>
      <w:r w:rsidR="00704273">
        <w:rPr>
          <w:rFonts w:ascii="Arial" w:hAnsi="Arial" w:cs="Arial"/>
          <w:sz w:val="24"/>
          <w:szCs w:val="24"/>
        </w:rPr>
        <w:t xml:space="preserve"> z dniem 13 czerwca 2024 r.</w:t>
      </w:r>
      <w:r w:rsidRPr="008C779C">
        <w:rPr>
          <w:rFonts w:ascii="Arial" w:hAnsi="Arial" w:cs="Arial"/>
          <w:sz w:val="24"/>
          <w:szCs w:val="24"/>
        </w:rPr>
        <w:t xml:space="preserve"> przeszedł na własność miasta Mińsk Mazowiecki w związku z jego nieodebraniem w ustawowym terminie przez poprzedniego właściciela;</w:t>
      </w:r>
    </w:p>
    <w:p w14:paraId="449406D4" w14:textId="40A11C93" w:rsidR="00590562" w:rsidRPr="00263AE8" w:rsidRDefault="00704273" w:rsidP="00263AE8">
      <w:pPr>
        <w:numPr>
          <w:ilvl w:val="0"/>
          <w:numId w:val="15"/>
        </w:numPr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273">
        <w:rPr>
          <w:rFonts w:ascii="Arial" w:hAnsi="Arial" w:cs="Arial"/>
          <w:sz w:val="24"/>
          <w:szCs w:val="24"/>
        </w:rPr>
        <w:t>w związku z trybem nabycia własnoś</w:t>
      </w:r>
      <w:r w:rsidR="006F2CD1">
        <w:rPr>
          <w:rFonts w:ascii="Arial" w:hAnsi="Arial" w:cs="Arial"/>
          <w:sz w:val="24"/>
          <w:szCs w:val="24"/>
        </w:rPr>
        <w:t xml:space="preserve">ci pojazdu przez Sprzedającego, </w:t>
      </w:r>
      <w:r w:rsidR="00590562" w:rsidRPr="00704273">
        <w:rPr>
          <w:rFonts w:ascii="Arial" w:hAnsi="Arial" w:cs="Arial"/>
          <w:sz w:val="24"/>
          <w:szCs w:val="24"/>
        </w:rPr>
        <w:t xml:space="preserve">nie dysponuje </w:t>
      </w:r>
      <w:r w:rsidR="006F2CD1">
        <w:rPr>
          <w:rFonts w:ascii="Arial" w:hAnsi="Arial" w:cs="Arial"/>
          <w:sz w:val="24"/>
          <w:szCs w:val="24"/>
        </w:rPr>
        <w:t xml:space="preserve">on </w:t>
      </w:r>
      <w:r w:rsidR="00590562" w:rsidRPr="00704273">
        <w:rPr>
          <w:rFonts w:ascii="Arial" w:hAnsi="Arial" w:cs="Arial"/>
          <w:sz w:val="24"/>
          <w:szCs w:val="24"/>
        </w:rPr>
        <w:t>dowodem rejestracyjnym, k</w:t>
      </w:r>
      <w:r w:rsidR="006F2CD1">
        <w:rPr>
          <w:rFonts w:ascii="Arial" w:hAnsi="Arial" w:cs="Arial"/>
          <w:sz w:val="24"/>
          <w:szCs w:val="24"/>
        </w:rPr>
        <w:t>artą pojazdu oraz kluczykami do </w:t>
      </w:r>
      <w:r w:rsidR="00590562" w:rsidRPr="00704273">
        <w:rPr>
          <w:rFonts w:ascii="Arial" w:hAnsi="Arial" w:cs="Arial"/>
          <w:sz w:val="24"/>
          <w:szCs w:val="24"/>
        </w:rPr>
        <w:t>pojazdu.</w:t>
      </w:r>
    </w:p>
    <w:p w14:paraId="3B1051D1" w14:textId="272F5028" w:rsidR="007A243F" w:rsidRPr="008C779C" w:rsidRDefault="00092CC4" w:rsidP="00DD137C">
      <w:pPr>
        <w:tabs>
          <w:tab w:val="left" w:pos="411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</w:t>
      </w:r>
    </w:p>
    <w:p w14:paraId="5F9112C6" w14:textId="0851BE97" w:rsidR="007A243F" w:rsidRPr="001E710B" w:rsidRDefault="007A243F" w:rsidP="004B50D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10B">
        <w:rPr>
          <w:rFonts w:ascii="Arial" w:hAnsi="Arial" w:cs="Arial"/>
          <w:sz w:val="24"/>
          <w:szCs w:val="24"/>
        </w:rPr>
        <w:t>Kupujący oświadcza, że zapoznał się ze stanem technicznym</w:t>
      </w:r>
      <w:r w:rsidR="00704273" w:rsidRPr="001E710B">
        <w:rPr>
          <w:rFonts w:ascii="Arial" w:hAnsi="Arial" w:cs="Arial"/>
          <w:sz w:val="24"/>
          <w:szCs w:val="24"/>
        </w:rPr>
        <w:t xml:space="preserve"> pojazdu określonym w opinii rzeczoznawcy Nr 1030 z dnia 28 maja 2024 r. stanowiącej załącznik nr 4 do </w:t>
      </w:r>
      <w:r w:rsidR="001E710B" w:rsidRPr="001E710B">
        <w:rPr>
          <w:rFonts w:ascii="Arial" w:hAnsi="Arial" w:cs="Arial"/>
          <w:sz w:val="24"/>
          <w:szCs w:val="24"/>
        </w:rPr>
        <w:t>ogłoszenia o przetargu na sprzedaż samochodu osobowego</w:t>
      </w:r>
      <w:r w:rsidRPr="001E710B">
        <w:rPr>
          <w:rFonts w:ascii="Arial" w:hAnsi="Arial" w:cs="Arial"/>
          <w:sz w:val="24"/>
          <w:szCs w:val="24"/>
        </w:rPr>
        <w:t xml:space="preserve"> </w:t>
      </w:r>
      <w:r w:rsidR="00704273" w:rsidRPr="001E710B">
        <w:rPr>
          <w:rFonts w:ascii="Arial" w:hAnsi="Arial" w:cs="Arial"/>
          <w:sz w:val="24"/>
          <w:szCs w:val="24"/>
        </w:rPr>
        <w:t>oraz</w:t>
      </w:r>
      <w:r w:rsidR="0050081C" w:rsidRPr="001E710B">
        <w:rPr>
          <w:rFonts w:ascii="Arial" w:hAnsi="Arial" w:cs="Arial"/>
          <w:sz w:val="24"/>
          <w:szCs w:val="24"/>
        </w:rPr>
        <w:t xml:space="preserve"> stanem</w:t>
      </w:r>
      <w:r w:rsidR="00704273" w:rsidRPr="001E710B">
        <w:rPr>
          <w:rFonts w:ascii="Arial" w:hAnsi="Arial" w:cs="Arial"/>
          <w:sz w:val="24"/>
          <w:szCs w:val="24"/>
        </w:rPr>
        <w:t xml:space="preserve"> prawnym </w:t>
      </w:r>
      <w:r w:rsidRPr="001E710B">
        <w:rPr>
          <w:rFonts w:ascii="Arial" w:hAnsi="Arial" w:cs="Arial"/>
          <w:sz w:val="24"/>
          <w:szCs w:val="24"/>
        </w:rPr>
        <w:t>pojazdu, o którym mowa w §</w:t>
      </w:r>
      <w:r w:rsidR="00704273" w:rsidRPr="001E710B">
        <w:rPr>
          <w:rFonts w:ascii="Arial" w:hAnsi="Arial" w:cs="Arial"/>
          <w:sz w:val="24"/>
          <w:szCs w:val="24"/>
        </w:rPr>
        <w:t>3</w:t>
      </w:r>
      <w:r w:rsidRPr="001E710B">
        <w:rPr>
          <w:rFonts w:ascii="Arial" w:hAnsi="Arial" w:cs="Arial"/>
          <w:sz w:val="24"/>
          <w:szCs w:val="24"/>
        </w:rPr>
        <w:t xml:space="preserve"> umowy i nie zgłasza do ni</w:t>
      </w:r>
      <w:r w:rsidR="001E710B">
        <w:rPr>
          <w:rFonts w:ascii="Arial" w:hAnsi="Arial" w:cs="Arial"/>
          <w:sz w:val="24"/>
          <w:szCs w:val="24"/>
        </w:rPr>
        <w:t>ch</w:t>
      </w:r>
      <w:r w:rsidRPr="001E710B">
        <w:rPr>
          <w:rFonts w:ascii="Arial" w:hAnsi="Arial" w:cs="Arial"/>
          <w:sz w:val="24"/>
          <w:szCs w:val="24"/>
        </w:rPr>
        <w:t xml:space="preserve"> żadnych zastrzeżeń. Strony wyłączają odpowiedzialność Kupującego z tytułu fizycznych wad ukrytych pojazdu. </w:t>
      </w:r>
    </w:p>
    <w:p w14:paraId="107E9B69" w14:textId="4D21A11F" w:rsidR="00092CC4" w:rsidRPr="00263AE8" w:rsidRDefault="007A243F" w:rsidP="00263AE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Kupujący zobowiązuje się do wypowiedzenia umowy ubezpieczenia odpowiedzialności cywilnej pojazdu, zawartej przez Sprzedającego nie później niż w terminie 7  dni od daty zawarcia niniejszej umowy</w:t>
      </w:r>
      <w:r w:rsidR="00704273">
        <w:rPr>
          <w:rFonts w:ascii="Arial" w:hAnsi="Arial" w:cs="Arial"/>
          <w:sz w:val="24"/>
          <w:szCs w:val="24"/>
        </w:rPr>
        <w:t xml:space="preserve"> przez złożenie oświadczenia</w:t>
      </w:r>
      <w:r w:rsidR="00A43A23">
        <w:rPr>
          <w:rFonts w:ascii="Arial" w:hAnsi="Arial" w:cs="Arial"/>
          <w:sz w:val="24"/>
          <w:szCs w:val="24"/>
        </w:rPr>
        <w:t xml:space="preserve"> zgodnie z wzorem stanowiącym załącznik nr 1 do niniejszej umowy</w:t>
      </w:r>
      <w:r w:rsidR="00704273">
        <w:rPr>
          <w:rFonts w:ascii="Arial" w:hAnsi="Arial" w:cs="Arial"/>
          <w:sz w:val="24"/>
          <w:szCs w:val="24"/>
        </w:rPr>
        <w:t xml:space="preserve"> lub w formie określonej przez zakład ubezpieczeń.</w:t>
      </w:r>
    </w:p>
    <w:p w14:paraId="14F521CB" w14:textId="409E7D3E" w:rsidR="00092CC4" w:rsidRPr="008C779C" w:rsidRDefault="00092CC4" w:rsidP="00092CC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</w:t>
      </w:r>
    </w:p>
    <w:p w14:paraId="1B1E37CC" w14:textId="184C2B30" w:rsidR="00092CC4" w:rsidRPr="008C779C" w:rsidRDefault="00092CC4" w:rsidP="00092CC4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Za przedmiot sprzedaży opisany w § 1 umowy, Kupujący zapłaci Sprzedającemu cenę</w:t>
      </w:r>
      <w:r>
        <w:rPr>
          <w:rFonts w:ascii="Arial" w:hAnsi="Arial" w:cs="Arial"/>
          <w:sz w:val="24"/>
          <w:szCs w:val="24"/>
        </w:rPr>
        <w:t xml:space="preserve"> nabycia</w:t>
      </w:r>
      <w:r w:rsidRPr="008C779C">
        <w:rPr>
          <w:rFonts w:ascii="Arial" w:hAnsi="Arial" w:cs="Arial"/>
          <w:sz w:val="24"/>
          <w:szCs w:val="24"/>
        </w:rPr>
        <w:t xml:space="preserve"> w wysokości: …………………………………………………… zł ……… gr (słownie: ……………………………………………...), zgodnie ze złożoną ofertą z dnia ………….. 2024 r</w:t>
      </w:r>
      <w:r w:rsidR="00A43A23">
        <w:rPr>
          <w:rFonts w:ascii="Arial" w:hAnsi="Arial" w:cs="Arial"/>
          <w:sz w:val="24"/>
          <w:szCs w:val="24"/>
        </w:rPr>
        <w:t>.</w:t>
      </w:r>
      <w:r w:rsidRPr="008C779C">
        <w:rPr>
          <w:rFonts w:ascii="Arial" w:hAnsi="Arial" w:cs="Arial"/>
          <w:sz w:val="24"/>
          <w:szCs w:val="24"/>
        </w:rPr>
        <w:t xml:space="preserve"> stanowiącą załącznik nr 2 do niniejszej umowy.</w:t>
      </w:r>
    </w:p>
    <w:p w14:paraId="4E03A4D2" w14:textId="0B147643" w:rsidR="00704273" w:rsidRPr="00263AE8" w:rsidRDefault="00092CC4" w:rsidP="00263AE8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04273">
        <w:rPr>
          <w:rFonts w:ascii="Arial" w:hAnsi="Arial" w:cs="Arial"/>
          <w:sz w:val="24"/>
          <w:szCs w:val="24"/>
        </w:rPr>
        <w:t xml:space="preserve">Płatność nastąpi w terminie 7 dni od daty </w:t>
      </w:r>
      <w:r w:rsidR="00704273" w:rsidRPr="00704273">
        <w:rPr>
          <w:rFonts w:ascii="Arial" w:hAnsi="Arial" w:cs="Arial"/>
          <w:sz w:val="24"/>
          <w:szCs w:val="24"/>
        </w:rPr>
        <w:t>zawarcia niniejszej umowy</w:t>
      </w:r>
      <w:r w:rsidRPr="00704273">
        <w:rPr>
          <w:rFonts w:ascii="Arial" w:hAnsi="Arial" w:cs="Arial"/>
          <w:sz w:val="24"/>
          <w:szCs w:val="24"/>
        </w:rPr>
        <w:t xml:space="preserve"> na rachunek bankowy Urzędu Miasta Mińsk Mazowiecki nr: </w:t>
      </w:r>
      <w:r w:rsidRPr="00704273">
        <w:rPr>
          <w:rStyle w:val="Pogrubienie"/>
          <w:rFonts w:ascii="Arial" w:hAnsi="Arial" w:cs="Arial"/>
          <w:b w:val="0"/>
          <w:sz w:val="24"/>
        </w:rPr>
        <w:t>67 9226 0005 0024 4185 2000 0020</w:t>
      </w:r>
      <w:r w:rsidRPr="00704273">
        <w:rPr>
          <w:rFonts w:ascii="Arial" w:hAnsi="Arial" w:cs="Arial"/>
          <w:sz w:val="24"/>
        </w:rPr>
        <w:t>.</w:t>
      </w:r>
    </w:p>
    <w:p w14:paraId="001322F2" w14:textId="436D2A7C" w:rsidR="007A243F" w:rsidRPr="008C779C" w:rsidRDefault="007A243F" w:rsidP="00DD137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779C">
        <w:rPr>
          <w:rFonts w:ascii="Arial" w:hAnsi="Arial" w:cs="Arial"/>
          <w:b/>
          <w:bCs/>
          <w:sz w:val="24"/>
          <w:szCs w:val="24"/>
        </w:rPr>
        <w:t xml:space="preserve">§ </w:t>
      </w:r>
      <w:r w:rsidR="00EC4D20" w:rsidRPr="008C779C">
        <w:rPr>
          <w:rFonts w:ascii="Arial" w:hAnsi="Arial" w:cs="Arial"/>
          <w:b/>
          <w:bCs/>
          <w:sz w:val="24"/>
          <w:szCs w:val="24"/>
        </w:rPr>
        <w:t>6</w:t>
      </w:r>
    </w:p>
    <w:p w14:paraId="792A5714" w14:textId="31A44347" w:rsidR="007B67F4" w:rsidRDefault="007B67F4" w:rsidP="00DD137C">
      <w:pPr>
        <w:numPr>
          <w:ilvl w:val="0"/>
          <w:numId w:val="4"/>
        </w:numPr>
        <w:overflowPunct/>
        <w:autoSpaceDE/>
        <w:adjustRightInd/>
        <w:spacing w:line="36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 xml:space="preserve">Wydanie pojazdu Kupującemu nastąpi </w:t>
      </w:r>
      <w:r w:rsidR="00704273">
        <w:rPr>
          <w:rFonts w:ascii="Arial" w:hAnsi="Arial" w:cs="Arial"/>
          <w:sz w:val="24"/>
          <w:szCs w:val="24"/>
        </w:rPr>
        <w:t>w terminie 5 dni od daty wpływu środków pieniężnych</w:t>
      </w:r>
      <w:r w:rsidR="00325B0C">
        <w:rPr>
          <w:rFonts w:ascii="Arial" w:hAnsi="Arial" w:cs="Arial"/>
          <w:sz w:val="24"/>
          <w:szCs w:val="24"/>
        </w:rPr>
        <w:t>, o których mowa w §5</w:t>
      </w:r>
      <w:r w:rsidR="001E710B">
        <w:rPr>
          <w:rFonts w:ascii="Arial" w:hAnsi="Arial" w:cs="Arial"/>
          <w:sz w:val="24"/>
          <w:szCs w:val="24"/>
        </w:rPr>
        <w:t>,</w:t>
      </w:r>
      <w:r w:rsidR="00325B0C">
        <w:rPr>
          <w:rFonts w:ascii="Arial" w:hAnsi="Arial" w:cs="Arial"/>
          <w:sz w:val="24"/>
          <w:szCs w:val="24"/>
        </w:rPr>
        <w:t xml:space="preserve"> na rachunek bankowy Sprzedającego.</w:t>
      </w:r>
      <w:r w:rsidR="00704273">
        <w:rPr>
          <w:rFonts w:ascii="Arial" w:hAnsi="Arial" w:cs="Arial"/>
          <w:sz w:val="24"/>
          <w:szCs w:val="24"/>
        </w:rPr>
        <w:t xml:space="preserve"> </w:t>
      </w:r>
    </w:p>
    <w:p w14:paraId="1FA1E9ED" w14:textId="69F98F9C" w:rsidR="007A243F" w:rsidRPr="008C779C" w:rsidRDefault="00704273" w:rsidP="00704273">
      <w:pPr>
        <w:numPr>
          <w:ilvl w:val="0"/>
          <w:numId w:val="4"/>
        </w:numPr>
        <w:overflowPunct/>
        <w:autoSpaceDE/>
        <w:adjustRightInd/>
        <w:spacing w:line="36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Wydanie pojazdu zostanie potwierdzone pro</w:t>
      </w:r>
      <w:r w:rsidR="00325B0C">
        <w:rPr>
          <w:rFonts w:ascii="Arial" w:hAnsi="Arial" w:cs="Arial"/>
          <w:sz w:val="24"/>
          <w:szCs w:val="24"/>
        </w:rPr>
        <w:t>tokołem zdawczo – odbiorczym, w </w:t>
      </w:r>
      <w:r>
        <w:rPr>
          <w:rFonts w:ascii="Arial" w:hAnsi="Arial" w:cs="Arial"/>
          <w:sz w:val="24"/>
          <w:szCs w:val="24"/>
        </w:rPr>
        <w:t xml:space="preserve">którym Kupujący pokwituje </w:t>
      </w:r>
      <w:r w:rsidRPr="008C779C">
        <w:rPr>
          <w:rFonts w:ascii="Arial" w:hAnsi="Arial" w:cs="Arial"/>
          <w:sz w:val="24"/>
          <w:szCs w:val="24"/>
        </w:rPr>
        <w:t>odbiór pojazdu oraz dow</w:t>
      </w:r>
      <w:r>
        <w:rPr>
          <w:rFonts w:ascii="Arial" w:hAnsi="Arial" w:cs="Arial"/>
          <w:sz w:val="24"/>
          <w:szCs w:val="24"/>
        </w:rPr>
        <w:t>odu</w:t>
      </w:r>
      <w:r w:rsidRPr="008C779C">
        <w:rPr>
          <w:rFonts w:ascii="Arial" w:hAnsi="Arial" w:cs="Arial"/>
          <w:sz w:val="24"/>
          <w:szCs w:val="24"/>
        </w:rPr>
        <w:t xml:space="preserve"> zawarcia przez Sprzedającego umowy ubezpieczenia OC</w:t>
      </w:r>
      <w:r>
        <w:rPr>
          <w:rFonts w:ascii="Arial" w:hAnsi="Arial" w:cs="Arial"/>
          <w:sz w:val="24"/>
          <w:szCs w:val="24"/>
        </w:rPr>
        <w:t xml:space="preserve"> pojazdu</w:t>
      </w:r>
      <w:r w:rsidRPr="008C779C">
        <w:rPr>
          <w:rFonts w:ascii="Arial" w:hAnsi="Arial" w:cs="Arial"/>
          <w:sz w:val="24"/>
          <w:szCs w:val="24"/>
        </w:rPr>
        <w:t>.</w:t>
      </w:r>
      <w:r w:rsidR="00DD137C" w:rsidRPr="008C779C">
        <w:rPr>
          <w:rFonts w:ascii="Arial" w:hAnsi="Arial" w:cs="Arial"/>
          <w:sz w:val="24"/>
          <w:szCs w:val="24"/>
        </w:rPr>
        <w:t xml:space="preserve"> </w:t>
      </w:r>
    </w:p>
    <w:p w14:paraId="2197E9D6" w14:textId="7ED5D7DA" w:rsidR="007A243F" w:rsidRPr="008C779C" w:rsidRDefault="007A243F" w:rsidP="00DD137C">
      <w:pPr>
        <w:numPr>
          <w:ilvl w:val="0"/>
          <w:numId w:val="4"/>
        </w:numPr>
        <w:overflowPunct/>
        <w:autoSpaceDE/>
        <w:adjustRightInd/>
        <w:spacing w:line="36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Z chwilą podpisania umowy (wydania pojazdu) na Kupującego prz</w:t>
      </w:r>
      <w:r w:rsidR="00704273">
        <w:rPr>
          <w:rFonts w:ascii="Arial" w:hAnsi="Arial" w:cs="Arial"/>
          <w:sz w:val="24"/>
          <w:szCs w:val="24"/>
        </w:rPr>
        <w:t>echodzi ryzyko zniszczenia i</w:t>
      </w:r>
      <w:r w:rsidRPr="008C779C">
        <w:rPr>
          <w:rFonts w:ascii="Arial" w:hAnsi="Arial" w:cs="Arial"/>
          <w:sz w:val="24"/>
          <w:szCs w:val="24"/>
        </w:rPr>
        <w:t xml:space="preserve"> utraty pojazdu. </w:t>
      </w:r>
    </w:p>
    <w:p w14:paraId="1B63D65D" w14:textId="3AF159FA" w:rsidR="007A243F" w:rsidRPr="008C779C" w:rsidRDefault="007A243F" w:rsidP="00DD137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779C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EC4D20" w:rsidRPr="008C779C">
        <w:rPr>
          <w:rFonts w:ascii="Arial" w:hAnsi="Arial" w:cs="Arial"/>
          <w:b/>
          <w:bCs/>
          <w:sz w:val="24"/>
          <w:szCs w:val="24"/>
        </w:rPr>
        <w:t>7</w:t>
      </w:r>
    </w:p>
    <w:p w14:paraId="3009563D" w14:textId="2A833FE9" w:rsidR="007A243F" w:rsidRPr="00263AE8" w:rsidRDefault="007A243F" w:rsidP="00263AE8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Wszelkie koszty wynikające z zawarcia niniejszej umowy ponosi Kupujący.</w:t>
      </w:r>
    </w:p>
    <w:p w14:paraId="713E2E49" w14:textId="5A0742F2" w:rsidR="007A243F" w:rsidRPr="008C779C" w:rsidRDefault="00EC4D20" w:rsidP="00DD137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779C">
        <w:rPr>
          <w:rFonts w:ascii="Arial" w:hAnsi="Arial" w:cs="Arial"/>
          <w:b/>
          <w:bCs/>
          <w:sz w:val="24"/>
          <w:szCs w:val="24"/>
        </w:rPr>
        <w:t>§ 8</w:t>
      </w:r>
    </w:p>
    <w:p w14:paraId="43B9F271" w14:textId="2D869D73" w:rsidR="007A243F" w:rsidRPr="00263AE8" w:rsidRDefault="007A243F" w:rsidP="00263AE8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W sprawach nieuregulowanych w niniejszej umowie zastosowanie mają w tym zakresie przepisy ustawy Kodeks cywilny.</w:t>
      </w:r>
    </w:p>
    <w:p w14:paraId="4F969FEF" w14:textId="4DA4283D" w:rsidR="007A243F" w:rsidRPr="008C779C" w:rsidRDefault="00EC4D20" w:rsidP="00DD137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779C">
        <w:rPr>
          <w:rFonts w:ascii="Arial" w:hAnsi="Arial" w:cs="Arial"/>
          <w:b/>
          <w:bCs/>
          <w:sz w:val="24"/>
          <w:szCs w:val="24"/>
        </w:rPr>
        <w:t>§ 9</w:t>
      </w:r>
    </w:p>
    <w:p w14:paraId="7F6196C0" w14:textId="3EDBB97C" w:rsidR="007A243F" w:rsidRPr="008C779C" w:rsidRDefault="007A243F" w:rsidP="00263AE8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Umowę sporządzono w dwóch jednobrzmiących egzemplarzach, po j</w:t>
      </w:r>
      <w:r w:rsidR="00DD137C" w:rsidRPr="008C779C">
        <w:rPr>
          <w:rFonts w:ascii="Arial" w:hAnsi="Arial" w:cs="Arial"/>
          <w:sz w:val="24"/>
          <w:szCs w:val="24"/>
        </w:rPr>
        <w:t xml:space="preserve">ednym dla każdej </w:t>
      </w:r>
      <w:r w:rsidRPr="008C779C">
        <w:rPr>
          <w:rFonts w:ascii="Arial" w:hAnsi="Arial" w:cs="Arial"/>
          <w:sz w:val="24"/>
          <w:szCs w:val="24"/>
        </w:rPr>
        <w:t>ze stron.</w:t>
      </w:r>
    </w:p>
    <w:p w14:paraId="5DE13E7B" w14:textId="27433C58" w:rsidR="007A243F" w:rsidRPr="008C779C" w:rsidRDefault="007A243F" w:rsidP="00DD13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>Załącznik</w:t>
      </w:r>
      <w:r w:rsidR="00DD137C" w:rsidRPr="008C779C">
        <w:rPr>
          <w:rFonts w:ascii="Arial" w:hAnsi="Arial" w:cs="Arial"/>
          <w:sz w:val="24"/>
          <w:szCs w:val="24"/>
        </w:rPr>
        <w:t xml:space="preserve"> nr 1</w:t>
      </w:r>
      <w:r w:rsidRPr="008C779C">
        <w:rPr>
          <w:rFonts w:ascii="Arial" w:hAnsi="Arial" w:cs="Arial"/>
          <w:sz w:val="24"/>
          <w:szCs w:val="24"/>
        </w:rPr>
        <w:t xml:space="preserve"> – Oświadczenie Kupującego o wypowiedzeniu umowy OC</w:t>
      </w:r>
    </w:p>
    <w:p w14:paraId="5FDB992C" w14:textId="2D1BC8F7" w:rsidR="007A243F" w:rsidRPr="008C779C" w:rsidRDefault="00DD137C" w:rsidP="00263AE8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8C779C">
        <w:rPr>
          <w:rFonts w:ascii="Arial" w:hAnsi="Arial" w:cs="Arial"/>
          <w:sz w:val="24"/>
          <w:szCs w:val="24"/>
        </w:rPr>
        <w:t xml:space="preserve">Załącznik nr </w:t>
      </w:r>
      <w:r w:rsidR="000E290F">
        <w:rPr>
          <w:rFonts w:ascii="Arial" w:hAnsi="Arial" w:cs="Arial"/>
          <w:sz w:val="24"/>
          <w:szCs w:val="24"/>
        </w:rPr>
        <w:t>2 – O</w:t>
      </w:r>
      <w:r w:rsidRPr="008C779C">
        <w:rPr>
          <w:rFonts w:ascii="Arial" w:hAnsi="Arial" w:cs="Arial"/>
          <w:sz w:val="24"/>
          <w:szCs w:val="24"/>
        </w:rPr>
        <w:t>ferta na zakup pojazdu Peugeot 205 z dnia ……….</w:t>
      </w:r>
    </w:p>
    <w:p w14:paraId="06902459" w14:textId="67911251" w:rsidR="007A243F" w:rsidRPr="008C779C" w:rsidRDefault="007A243F" w:rsidP="00263AE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8C779C">
        <w:rPr>
          <w:rFonts w:ascii="Arial" w:hAnsi="Arial" w:cs="Arial"/>
          <w:b/>
          <w:bCs/>
          <w:sz w:val="24"/>
          <w:szCs w:val="24"/>
        </w:rPr>
        <w:t xml:space="preserve">KUPUJĄCY: </w:t>
      </w:r>
      <w:r w:rsidR="00263AE8">
        <w:rPr>
          <w:rFonts w:ascii="Arial" w:hAnsi="Arial" w:cs="Arial"/>
          <w:b/>
          <w:bCs/>
          <w:sz w:val="24"/>
          <w:szCs w:val="24"/>
        </w:rPr>
        <w:tab/>
      </w:r>
      <w:r w:rsidR="00263AE8">
        <w:rPr>
          <w:rFonts w:ascii="Arial" w:hAnsi="Arial" w:cs="Arial"/>
          <w:b/>
          <w:bCs/>
          <w:sz w:val="24"/>
          <w:szCs w:val="24"/>
        </w:rPr>
        <w:tab/>
      </w:r>
      <w:r w:rsidR="00263AE8">
        <w:rPr>
          <w:rFonts w:ascii="Arial" w:hAnsi="Arial" w:cs="Arial"/>
          <w:b/>
          <w:bCs/>
          <w:sz w:val="24"/>
          <w:szCs w:val="24"/>
        </w:rPr>
        <w:tab/>
      </w:r>
      <w:r w:rsidR="00263AE8">
        <w:rPr>
          <w:rFonts w:ascii="Arial" w:hAnsi="Arial" w:cs="Arial"/>
          <w:b/>
          <w:bCs/>
          <w:sz w:val="24"/>
          <w:szCs w:val="24"/>
        </w:rPr>
        <w:tab/>
      </w:r>
      <w:r w:rsidR="00263AE8">
        <w:rPr>
          <w:rFonts w:ascii="Arial" w:hAnsi="Arial" w:cs="Arial"/>
          <w:b/>
          <w:bCs/>
          <w:sz w:val="24"/>
          <w:szCs w:val="24"/>
        </w:rPr>
        <w:tab/>
      </w:r>
      <w:r w:rsidR="00263AE8">
        <w:rPr>
          <w:rFonts w:ascii="Arial" w:hAnsi="Arial" w:cs="Arial"/>
          <w:b/>
          <w:bCs/>
          <w:sz w:val="24"/>
          <w:szCs w:val="24"/>
        </w:rPr>
        <w:tab/>
      </w:r>
      <w:r w:rsidR="00263AE8">
        <w:rPr>
          <w:rFonts w:ascii="Arial" w:hAnsi="Arial" w:cs="Arial"/>
          <w:b/>
          <w:bCs/>
          <w:sz w:val="24"/>
          <w:szCs w:val="24"/>
        </w:rPr>
        <w:tab/>
      </w:r>
      <w:r w:rsidRPr="008C779C">
        <w:rPr>
          <w:rFonts w:ascii="Arial" w:hAnsi="Arial" w:cs="Arial"/>
          <w:b/>
          <w:bCs/>
          <w:sz w:val="24"/>
          <w:szCs w:val="24"/>
        </w:rPr>
        <w:t>SRZEDAJĄCY:</w:t>
      </w:r>
    </w:p>
    <w:p w14:paraId="13AEA59D" w14:textId="77777777" w:rsidR="007A243F" w:rsidRPr="00DD137C" w:rsidRDefault="007A243F" w:rsidP="007A243F">
      <w:pPr>
        <w:rPr>
          <w:rFonts w:ascii="Arial" w:hAnsi="Arial" w:cs="Arial"/>
          <w:sz w:val="24"/>
          <w:szCs w:val="24"/>
        </w:rPr>
      </w:pPr>
    </w:p>
    <w:p w14:paraId="70CB3508" w14:textId="319A5AB2" w:rsidR="007A243F" w:rsidRPr="00DD137C" w:rsidRDefault="007A243F" w:rsidP="00263AE8">
      <w:pPr>
        <w:spacing w:after="360"/>
        <w:rPr>
          <w:rFonts w:ascii="Arial" w:hAnsi="Arial" w:cs="Arial"/>
          <w:sz w:val="24"/>
          <w:szCs w:val="24"/>
        </w:rPr>
      </w:pPr>
      <w:r w:rsidRPr="00DD137C">
        <w:rPr>
          <w:rFonts w:ascii="Arial" w:hAnsi="Arial" w:cs="Arial"/>
          <w:sz w:val="24"/>
          <w:szCs w:val="24"/>
        </w:rPr>
        <w:t xml:space="preserve">                                     </w:t>
      </w:r>
      <w:bookmarkStart w:id="0" w:name="_GoBack"/>
      <w:bookmarkEnd w:id="0"/>
    </w:p>
    <w:sectPr w:rsidR="007A243F" w:rsidRPr="00DD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399A8" w14:textId="77777777" w:rsidR="00AD21ED" w:rsidRDefault="00AD21ED" w:rsidP="006C2411">
      <w:r>
        <w:separator/>
      </w:r>
    </w:p>
  </w:endnote>
  <w:endnote w:type="continuationSeparator" w:id="0">
    <w:p w14:paraId="75A78ADA" w14:textId="77777777" w:rsidR="00AD21ED" w:rsidRDefault="00AD21ED" w:rsidP="006C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2B7AB" w14:textId="77777777" w:rsidR="00AD21ED" w:rsidRDefault="00AD21ED" w:rsidP="006C2411">
      <w:r>
        <w:separator/>
      </w:r>
    </w:p>
  </w:footnote>
  <w:footnote w:type="continuationSeparator" w:id="0">
    <w:p w14:paraId="0DE5F9E6" w14:textId="77777777" w:rsidR="00AD21ED" w:rsidRDefault="00AD21ED" w:rsidP="006C2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59B"/>
    <w:multiLevelType w:val="hybridMultilevel"/>
    <w:tmpl w:val="FF109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8C1"/>
    <w:multiLevelType w:val="hybridMultilevel"/>
    <w:tmpl w:val="03C4BE5C"/>
    <w:lvl w:ilvl="0" w:tplc="47FE5F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C73EEC"/>
    <w:multiLevelType w:val="multilevel"/>
    <w:tmpl w:val="567EA3EA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1C1A89"/>
    <w:multiLevelType w:val="hybridMultilevel"/>
    <w:tmpl w:val="9252B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203F81"/>
    <w:multiLevelType w:val="hybridMultilevel"/>
    <w:tmpl w:val="FD3C7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36F60"/>
    <w:multiLevelType w:val="hybridMultilevel"/>
    <w:tmpl w:val="255ECB54"/>
    <w:lvl w:ilvl="0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12E666F"/>
    <w:multiLevelType w:val="hybridMultilevel"/>
    <w:tmpl w:val="A6B6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968D3"/>
    <w:multiLevelType w:val="hybridMultilevel"/>
    <w:tmpl w:val="871EFCAE"/>
    <w:lvl w:ilvl="0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471075E1"/>
    <w:multiLevelType w:val="hybridMultilevel"/>
    <w:tmpl w:val="D3A04EB2"/>
    <w:lvl w:ilvl="0" w:tplc="3EAA8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BF7EDC"/>
    <w:multiLevelType w:val="hybridMultilevel"/>
    <w:tmpl w:val="D3588F5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0C2344"/>
    <w:multiLevelType w:val="hybridMultilevel"/>
    <w:tmpl w:val="D3588F5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FB45EA"/>
    <w:multiLevelType w:val="hybridMultilevel"/>
    <w:tmpl w:val="F0C417AA"/>
    <w:lvl w:ilvl="0" w:tplc="226E3D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E4F32"/>
    <w:multiLevelType w:val="hybridMultilevel"/>
    <w:tmpl w:val="0570183C"/>
    <w:lvl w:ilvl="0" w:tplc="041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3F"/>
    <w:rsid w:val="0000340D"/>
    <w:rsid w:val="00092CC4"/>
    <w:rsid w:val="000E290F"/>
    <w:rsid w:val="001E710B"/>
    <w:rsid w:val="00263AE8"/>
    <w:rsid w:val="003055CD"/>
    <w:rsid w:val="00324549"/>
    <w:rsid w:val="00325B0C"/>
    <w:rsid w:val="003A46BB"/>
    <w:rsid w:val="0050081C"/>
    <w:rsid w:val="00575390"/>
    <w:rsid w:val="00590562"/>
    <w:rsid w:val="005E60D1"/>
    <w:rsid w:val="006C2411"/>
    <w:rsid w:val="006F2CD1"/>
    <w:rsid w:val="00704273"/>
    <w:rsid w:val="007A243F"/>
    <w:rsid w:val="007B67F4"/>
    <w:rsid w:val="007D75E7"/>
    <w:rsid w:val="008C779C"/>
    <w:rsid w:val="008D15D8"/>
    <w:rsid w:val="00984BAE"/>
    <w:rsid w:val="00A43A23"/>
    <w:rsid w:val="00AD21ED"/>
    <w:rsid w:val="00DD137C"/>
    <w:rsid w:val="00DE14A1"/>
    <w:rsid w:val="00E04603"/>
    <w:rsid w:val="00E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8418"/>
  <w15:chartTrackingRefBased/>
  <w15:docId w15:val="{9EC1B64D-92A6-420E-B85E-B370E5F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4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43F"/>
    <w:pPr>
      <w:keepNext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243F"/>
    <w:pPr>
      <w:keepNext/>
      <w:overflowPunct/>
      <w:autoSpaceDE/>
      <w:autoSpaceDN/>
      <w:adjustRightInd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A243F"/>
    <w:pPr>
      <w:overflowPunct/>
      <w:autoSpaceDE/>
      <w:autoSpaceDN/>
      <w:adjustRightInd/>
      <w:ind w:firstLine="43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A243F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243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A243F"/>
    <w:rPr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A243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customStyle="1" w:styleId="Textbodyindent">
    <w:name w:val="Text body indent"/>
    <w:basedOn w:val="Normalny"/>
    <w:rsid w:val="00324549"/>
    <w:pPr>
      <w:suppressAutoHyphens/>
      <w:overflowPunct/>
      <w:autoSpaceDE/>
      <w:adjustRightInd/>
      <w:ind w:firstLine="431"/>
      <w:jc w:val="both"/>
      <w:textAlignment w:val="baseline"/>
    </w:pPr>
    <w:rPr>
      <w:sz w:val="24"/>
    </w:rPr>
  </w:style>
  <w:style w:type="numbering" w:customStyle="1" w:styleId="WWNum3">
    <w:name w:val="WWNum3"/>
    <w:basedOn w:val="Bezlisty"/>
    <w:rsid w:val="00324549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41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4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4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411"/>
    <w:pPr>
      <w:ind w:left="720"/>
      <w:contextualSpacing/>
    </w:pPr>
  </w:style>
  <w:style w:type="character" w:customStyle="1" w:styleId="Teksttreci5">
    <w:name w:val="Tekst treści (5)_"/>
    <w:link w:val="Teksttreci50"/>
    <w:locked/>
    <w:rsid w:val="006C2411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C2411"/>
    <w:pPr>
      <w:widowControl w:val="0"/>
      <w:shd w:val="clear" w:color="auto" w:fill="FFFFFF"/>
      <w:overflowPunct/>
      <w:autoSpaceDE/>
      <w:autoSpaceDN/>
      <w:adjustRightInd/>
      <w:spacing w:before="120" w:after="120" w:line="394" w:lineRule="exact"/>
    </w:pPr>
    <w:rPr>
      <w:rFonts w:ascii="Calibri" w:eastAsiaTheme="minorHAnsi" w:hAnsi="Calibri" w:cs="Calibri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9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90F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092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Piekarski</dc:creator>
  <cp:keywords/>
  <dc:description/>
  <cp:lastModifiedBy>Marta Paluch</cp:lastModifiedBy>
  <cp:revision>24</cp:revision>
  <cp:lastPrinted>2024-07-16T07:19:00Z</cp:lastPrinted>
  <dcterms:created xsi:type="dcterms:W3CDTF">2022-09-13T09:12:00Z</dcterms:created>
  <dcterms:modified xsi:type="dcterms:W3CDTF">2024-07-19T10:08:00Z</dcterms:modified>
</cp:coreProperties>
</file>